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B5E9" w14:textId="77777777" w:rsidR="00785B8C" w:rsidRPr="00785B8C" w:rsidRDefault="00785B8C" w:rsidP="00785B8C">
      <w:pPr>
        <w:jc w:val="center"/>
        <w:rPr>
          <w:rFonts w:ascii="Arial" w:hAnsi="Arial" w:cs="Arial"/>
          <w:b/>
          <w:bCs/>
        </w:rPr>
      </w:pPr>
      <w:r w:rsidRPr="00785B8C">
        <w:rPr>
          <w:rFonts w:ascii="Arial" w:hAnsi="Arial" w:cs="Arial"/>
          <w:b/>
          <w:bCs/>
        </w:rPr>
        <w:t>ANA PATY PERALTA SE REÚNE CON INTEGRANTES DEL COMISARIADO DE BONFIL</w:t>
      </w:r>
    </w:p>
    <w:p w14:paraId="16809D3D" w14:textId="77777777" w:rsidR="00785B8C" w:rsidRPr="00785B8C" w:rsidRDefault="00785B8C" w:rsidP="00785B8C">
      <w:pPr>
        <w:jc w:val="both"/>
        <w:rPr>
          <w:rFonts w:ascii="Arial" w:hAnsi="Arial" w:cs="Arial"/>
        </w:rPr>
      </w:pPr>
    </w:p>
    <w:p w14:paraId="5F1CEEB9" w14:textId="77777777" w:rsidR="00785B8C" w:rsidRPr="00785B8C" w:rsidRDefault="00785B8C" w:rsidP="00785B8C">
      <w:pPr>
        <w:jc w:val="both"/>
        <w:rPr>
          <w:rFonts w:ascii="Arial" w:hAnsi="Arial" w:cs="Arial"/>
        </w:rPr>
      </w:pPr>
      <w:r w:rsidRPr="00785B8C">
        <w:rPr>
          <w:rFonts w:ascii="Arial" w:hAnsi="Arial" w:cs="Arial"/>
          <w:b/>
          <w:bCs/>
        </w:rPr>
        <w:t>Cancún, Q. R., a 27 de diciembre de 2023.-</w:t>
      </w:r>
      <w:r w:rsidRPr="00785B8C">
        <w:rPr>
          <w:rFonts w:ascii="Arial" w:hAnsi="Arial" w:cs="Arial"/>
        </w:rPr>
        <w:t xml:space="preserve"> Al sostener un encuentro con el comisariado del ejido Alfredo V. Bonfil, la </w:t>
      </w:r>
      <w:proofErr w:type="gramStart"/>
      <w:r w:rsidRPr="00785B8C">
        <w:rPr>
          <w:rFonts w:ascii="Arial" w:hAnsi="Arial" w:cs="Arial"/>
        </w:rPr>
        <w:t>Presidenta</w:t>
      </w:r>
      <w:proofErr w:type="gramEnd"/>
      <w:r w:rsidRPr="00785B8C">
        <w:rPr>
          <w:rFonts w:ascii="Arial" w:hAnsi="Arial" w:cs="Arial"/>
        </w:rPr>
        <w:t xml:space="preserve"> Municipal, Ana Paty Peralta, refrendó su compromiso por trabajar por un solo Cancún, incluyendo a todas las demarcaciones y sus habitantes, para construir una mejor ciudad. </w:t>
      </w:r>
    </w:p>
    <w:p w14:paraId="73FF0692" w14:textId="77777777" w:rsidR="00785B8C" w:rsidRPr="00785B8C" w:rsidRDefault="00785B8C" w:rsidP="00785B8C">
      <w:pPr>
        <w:jc w:val="both"/>
        <w:rPr>
          <w:rFonts w:ascii="Arial" w:hAnsi="Arial" w:cs="Arial"/>
        </w:rPr>
      </w:pPr>
    </w:p>
    <w:p w14:paraId="19AC074D" w14:textId="77777777" w:rsidR="00785B8C" w:rsidRPr="00785B8C" w:rsidRDefault="00785B8C" w:rsidP="00785B8C">
      <w:pPr>
        <w:jc w:val="both"/>
        <w:rPr>
          <w:rFonts w:ascii="Arial" w:hAnsi="Arial" w:cs="Arial"/>
        </w:rPr>
      </w:pPr>
      <w:r w:rsidRPr="00785B8C">
        <w:rPr>
          <w:rFonts w:ascii="Arial" w:hAnsi="Arial" w:cs="Arial"/>
        </w:rPr>
        <w:t xml:space="preserve">“Bonfil siempre va a ser parte de Benito Juárez y siempre vamos a trabajar como eso, como un solo equipo. Me da mucho gusto tener esta reunión, que estén aquí muchos representantes que son parte de la historia de Bonfil, ejidatarios, sus hijos, nietas y nietos, que son los que realmente van a hacer que las cosas sucedan por Cancún”, expresó. </w:t>
      </w:r>
    </w:p>
    <w:p w14:paraId="77A0DCFA" w14:textId="77777777" w:rsidR="00785B8C" w:rsidRPr="00785B8C" w:rsidRDefault="00785B8C" w:rsidP="00785B8C">
      <w:pPr>
        <w:jc w:val="both"/>
        <w:rPr>
          <w:rFonts w:ascii="Arial" w:hAnsi="Arial" w:cs="Arial"/>
        </w:rPr>
      </w:pPr>
    </w:p>
    <w:p w14:paraId="714A5203" w14:textId="77777777" w:rsidR="00785B8C" w:rsidRPr="00785B8C" w:rsidRDefault="00785B8C" w:rsidP="00785B8C">
      <w:pPr>
        <w:jc w:val="both"/>
        <w:rPr>
          <w:rFonts w:ascii="Arial" w:hAnsi="Arial" w:cs="Arial"/>
        </w:rPr>
      </w:pPr>
      <w:r w:rsidRPr="00785B8C">
        <w:rPr>
          <w:rFonts w:ascii="Arial" w:hAnsi="Arial" w:cs="Arial"/>
        </w:rPr>
        <w:t xml:space="preserve">De la misma manera, la Primera Autoridad Municipal recordó algunas de los eventos realizados en esa localidad a petición de los propios habitantes, tales como una Jornada de Atención Ciudadana “Cancún nos une”, la posada “Cancún nos une esta Navidad”, así como la campaña de desarme voluntario, en coordinación con la Secretaría de la Defensa Nacional (SEDENA), entre otros. </w:t>
      </w:r>
    </w:p>
    <w:p w14:paraId="4B392C35" w14:textId="77777777" w:rsidR="00785B8C" w:rsidRPr="00785B8C" w:rsidRDefault="00785B8C" w:rsidP="00785B8C">
      <w:pPr>
        <w:jc w:val="both"/>
        <w:rPr>
          <w:rFonts w:ascii="Arial" w:hAnsi="Arial" w:cs="Arial"/>
        </w:rPr>
      </w:pPr>
    </w:p>
    <w:p w14:paraId="6B61D57A" w14:textId="77777777" w:rsidR="00785B8C" w:rsidRPr="00785B8C" w:rsidRDefault="00785B8C" w:rsidP="00785B8C">
      <w:pPr>
        <w:jc w:val="both"/>
        <w:rPr>
          <w:rFonts w:ascii="Arial" w:hAnsi="Arial" w:cs="Arial"/>
        </w:rPr>
      </w:pPr>
      <w:r w:rsidRPr="00785B8C">
        <w:rPr>
          <w:rFonts w:ascii="Arial" w:hAnsi="Arial" w:cs="Arial"/>
        </w:rPr>
        <w:t xml:space="preserve">En materia de servicios públicos, agregó, se emprendieron también no solo diferentes brigadas en ese rubro, sino acciones concretas como la instalación de la señalética para dar respuesta a una necesidad ciudadana y dignificar la delegación.   </w:t>
      </w:r>
    </w:p>
    <w:p w14:paraId="23479C90" w14:textId="77777777" w:rsidR="00785B8C" w:rsidRPr="00785B8C" w:rsidRDefault="00785B8C" w:rsidP="00785B8C">
      <w:pPr>
        <w:jc w:val="both"/>
        <w:rPr>
          <w:rFonts w:ascii="Arial" w:hAnsi="Arial" w:cs="Arial"/>
        </w:rPr>
      </w:pPr>
    </w:p>
    <w:p w14:paraId="0D4E01E1" w14:textId="77777777" w:rsidR="00785B8C" w:rsidRPr="00785B8C" w:rsidRDefault="00785B8C" w:rsidP="00785B8C">
      <w:pPr>
        <w:jc w:val="both"/>
        <w:rPr>
          <w:rFonts w:ascii="Arial" w:hAnsi="Arial" w:cs="Arial"/>
        </w:rPr>
      </w:pPr>
      <w:r w:rsidRPr="00785B8C">
        <w:rPr>
          <w:rFonts w:ascii="Arial" w:hAnsi="Arial" w:cs="Arial"/>
        </w:rPr>
        <w:t xml:space="preserve">Para continuar con ese respaldo a Bonfil, la </w:t>
      </w:r>
      <w:proofErr w:type="gramStart"/>
      <w:r w:rsidRPr="00785B8C">
        <w:rPr>
          <w:rFonts w:ascii="Arial" w:hAnsi="Arial" w:cs="Arial"/>
        </w:rPr>
        <w:t>Presidenta</w:t>
      </w:r>
      <w:proofErr w:type="gramEnd"/>
      <w:r w:rsidRPr="00785B8C">
        <w:rPr>
          <w:rFonts w:ascii="Arial" w:hAnsi="Arial" w:cs="Arial"/>
        </w:rPr>
        <w:t xml:space="preserve"> Municipal mencionó que tendrán apoyo para la realización de su aniversario y este 2024, se verán beneficiados con la instalación de cámaras de vigilancia así como un punto de monitoreo inteligente (PMI) para reforzar la seguridad. </w:t>
      </w:r>
    </w:p>
    <w:p w14:paraId="04AAC5BF" w14:textId="77777777" w:rsidR="00785B8C" w:rsidRPr="00785B8C" w:rsidRDefault="00785B8C" w:rsidP="00785B8C">
      <w:pPr>
        <w:jc w:val="both"/>
        <w:rPr>
          <w:rFonts w:ascii="Arial" w:hAnsi="Arial" w:cs="Arial"/>
        </w:rPr>
      </w:pPr>
    </w:p>
    <w:p w14:paraId="2670DBEC" w14:textId="77777777" w:rsidR="00785B8C" w:rsidRPr="00785B8C" w:rsidRDefault="00785B8C" w:rsidP="00785B8C">
      <w:pPr>
        <w:jc w:val="both"/>
        <w:rPr>
          <w:rFonts w:ascii="Arial" w:hAnsi="Arial" w:cs="Arial"/>
        </w:rPr>
      </w:pPr>
      <w:r w:rsidRPr="00785B8C">
        <w:rPr>
          <w:rFonts w:ascii="Arial" w:hAnsi="Arial" w:cs="Arial"/>
        </w:rPr>
        <w:t xml:space="preserve">Por su parte, el comisariado ejidal, Adolfo Valdez, así como el secretario de la directiva ejidal, Benito Estrada, coincidieron en agradecer el diálogo y acercamiento de la </w:t>
      </w:r>
      <w:proofErr w:type="gramStart"/>
      <w:r w:rsidRPr="00785B8C">
        <w:rPr>
          <w:rFonts w:ascii="Arial" w:hAnsi="Arial" w:cs="Arial"/>
        </w:rPr>
        <w:t>Presidenta</w:t>
      </w:r>
      <w:proofErr w:type="gramEnd"/>
      <w:r w:rsidRPr="00785B8C">
        <w:rPr>
          <w:rFonts w:ascii="Arial" w:hAnsi="Arial" w:cs="Arial"/>
        </w:rPr>
        <w:t xml:space="preserve"> Municipal a esa demarcación, además de estar dispuestos a trabajar de la mano con el gobierno municipal para seguir llevando beneficios directos a la población. </w:t>
      </w:r>
    </w:p>
    <w:p w14:paraId="52B1B4AA" w14:textId="77777777" w:rsidR="00785B8C" w:rsidRPr="00785B8C" w:rsidRDefault="00785B8C" w:rsidP="00785B8C">
      <w:pPr>
        <w:jc w:val="both"/>
        <w:rPr>
          <w:rFonts w:ascii="Arial" w:hAnsi="Arial" w:cs="Arial"/>
        </w:rPr>
      </w:pPr>
    </w:p>
    <w:p w14:paraId="333EE26F" w14:textId="2C6F5A33" w:rsidR="0005079F" w:rsidRPr="00785B8C" w:rsidRDefault="00785B8C" w:rsidP="00785B8C">
      <w:pPr>
        <w:jc w:val="center"/>
        <w:rPr>
          <w:rFonts w:ascii="Arial" w:hAnsi="Arial" w:cs="Arial"/>
        </w:rPr>
      </w:pPr>
      <w:r w:rsidRPr="00785B8C">
        <w:rPr>
          <w:rFonts w:ascii="Arial" w:hAnsi="Arial" w:cs="Arial"/>
        </w:rPr>
        <w:t>***</w:t>
      </w:r>
      <w:r>
        <w:rPr>
          <w:rFonts w:ascii="Arial" w:hAnsi="Arial" w:cs="Arial"/>
        </w:rPr>
        <w:t>*********</w:t>
      </w:r>
    </w:p>
    <w:sectPr w:rsidR="0005079F" w:rsidRPr="00785B8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5379" w14:textId="77777777" w:rsidR="004C46D9" w:rsidRDefault="004C46D9" w:rsidP="0092028B">
      <w:r>
        <w:separator/>
      </w:r>
    </w:p>
  </w:endnote>
  <w:endnote w:type="continuationSeparator" w:id="0">
    <w:p w14:paraId="6088DEE3" w14:textId="77777777" w:rsidR="004C46D9" w:rsidRDefault="004C46D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0F799" w14:textId="77777777" w:rsidR="004C46D9" w:rsidRDefault="004C46D9" w:rsidP="0092028B">
      <w:r>
        <w:separator/>
      </w:r>
    </w:p>
  </w:footnote>
  <w:footnote w:type="continuationSeparator" w:id="0">
    <w:p w14:paraId="6F0D9C45" w14:textId="77777777" w:rsidR="004C46D9" w:rsidRDefault="004C46D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91370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85B8C">
                            <w:rPr>
                              <w:rFonts w:cstheme="minorHAnsi"/>
                              <w:b/>
                              <w:bCs/>
                              <w:lang w:val="es-ES"/>
                            </w:rPr>
                            <w:t>412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91370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85B8C">
                      <w:rPr>
                        <w:rFonts w:cstheme="minorHAnsi"/>
                        <w:b/>
                        <w:bCs/>
                        <w:lang w:val="es-ES"/>
                      </w:rPr>
                      <w:t>412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4C46D9"/>
    <w:rsid w:val="006A76FD"/>
    <w:rsid w:val="00785B8C"/>
    <w:rsid w:val="0092028B"/>
    <w:rsid w:val="00953B63"/>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2023-12-27T21:53:00Z</dcterms:created>
  <dcterms:modified xsi:type="dcterms:W3CDTF">2023-12-27T21:53:00Z</dcterms:modified>
</cp:coreProperties>
</file>